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CA56A4" w:rsidRPr="00CA56A4" w:rsidRDefault="00CA56A4" w:rsidP="00CA56A4">
            <w:pPr>
              <w:pStyle w:val="Ttulo1"/>
              <w:rPr>
                <w:rFonts w:ascii="Verdana" w:hAnsi="Verdana"/>
              </w:rPr>
            </w:pPr>
            <w:r w:rsidRPr="00CA56A4">
              <w:rPr>
                <w:rFonts w:ascii="Verdana" w:hAnsi="Verdana"/>
              </w:rPr>
              <w:t>Tema 02</w:t>
            </w:r>
          </w:p>
          <w:p w:rsidR="00CA56A4" w:rsidRPr="00CA56A4" w:rsidRDefault="00CA56A4" w:rsidP="00CA56A4">
            <w:pPr>
              <w:pStyle w:val="Ttulo2"/>
              <w:rPr>
                <w:rFonts w:ascii="Verdana" w:hAnsi="Verdana"/>
              </w:rPr>
            </w:pPr>
            <w:r w:rsidRPr="00CA56A4">
              <w:rPr>
                <w:rFonts w:ascii="Verdana" w:hAnsi="Verdana"/>
              </w:rPr>
              <w:t>Gestão das tecnologias na escola</w:t>
            </w:r>
          </w:p>
          <w:p w:rsidR="00CA56A4" w:rsidRPr="00CA56A4" w:rsidRDefault="00CA56A4" w:rsidP="00CA56A4">
            <w:pPr>
              <w:pStyle w:val="NormalWeb"/>
              <w:jc w:val="both"/>
              <w:rPr>
                <w:rFonts w:ascii="Verdana" w:hAnsi="Verdana"/>
              </w:rPr>
            </w:pPr>
            <w:r w:rsidRPr="00CA56A4">
              <w:rPr>
                <w:rFonts w:ascii="Verdana" w:hAnsi="Verdana"/>
              </w:rPr>
              <w:t xml:space="preserve">Este tema tem como foco desenvolver estudo de caso com base nos experimentos – Fase </w:t>
            </w:r>
            <w:proofErr w:type="gramStart"/>
            <w:r w:rsidRPr="00CA56A4">
              <w:rPr>
                <w:rFonts w:ascii="Verdana" w:hAnsi="Verdana"/>
              </w:rPr>
              <w:t>1</w:t>
            </w:r>
            <w:proofErr w:type="gramEnd"/>
            <w:r w:rsidRPr="00CA56A4">
              <w:rPr>
                <w:rFonts w:ascii="Verdana" w:hAnsi="Verdana"/>
              </w:rPr>
              <w:t xml:space="preserve"> do projeto 1 – e de outras experiências realizadas em escolas com o uso do laptop educacional, destacando suas principais características e o papel da gestão durante o processo de implantação do laptop no contexto escolar.</w:t>
            </w:r>
          </w:p>
          <w:p w:rsidR="00CA56A4" w:rsidRPr="00CA56A4" w:rsidRDefault="00CA56A4" w:rsidP="00CA56A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CA56A4">
              <w:rPr>
                <w:rFonts w:ascii="Verdana" w:hAnsi="Verdana"/>
                <w:sz w:val="19"/>
                <w:szCs w:val="19"/>
              </w:rPr>
              <w:t>Integração de mídias e tecnologias</w:t>
            </w:r>
          </w:p>
          <w:p w:rsidR="00CA56A4" w:rsidRPr="00CA56A4" w:rsidRDefault="00CA56A4" w:rsidP="00CA56A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CA56A4">
              <w:rPr>
                <w:rFonts w:ascii="Verdana" w:hAnsi="Verdana"/>
                <w:sz w:val="19"/>
                <w:szCs w:val="19"/>
              </w:rPr>
              <w:t>Parcerias e o envolvimento da comunidade</w:t>
            </w:r>
          </w:p>
          <w:p w:rsidR="00CA56A4" w:rsidRPr="00CA56A4" w:rsidRDefault="00CA56A4" w:rsidP="00CA56A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CA56A4">
              <w:rPr>
                <w:rFonts w:ascii="Verdana" w:hAnsi="Verdana"/>
                <w:sz w:val="19"/>
                <w:szCs w:val="19"/>
              </w:rPr>
              <w:t>Gestão da sala de aula com a presença de tecnologias</w:t>
            </w:r>
          </w:p>
          <w:p w:rsidR="00CA56A4" w:rsidRPr="00CA56A4" w:rsidRDefault="00CA56A4" w:rsidP="00CA56A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CA56A4">
              <w:rPr>
                <w:rFonts w:ascii="Verdana" w:hAnsi="Verdana"/>
                <w:sz w:val="19"/>
                <w:szCs w:val="19"/>
              </w:rPr>
              <w:t>Gestão de espaços e tempos</w:t>
            </w:r>
          </w:p>
          <w:p w:rsidR="00D67EBD" w:rsidRPr="00CA56A4" w:rsidRDefault="00D67EBD" w:rsidP="00A9266C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</w:p>
          <w:p w:rsidR="00F30D3B" w:rsidRPr="00F30D3B" w:rsidRDefault="00F30D3B" w:rsidP="00F30D3B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19"/>
                <w:szCs w:val="19"/>
                <w:lang w:eastAsia="pt-BR"/>
              </w:rPr>
            </w:pPr>
          </w:p>
          <w:p w:rsidR="00F30D3B" w:rsidRPr="00F30D3B" w:rsidRDefault="00CA56A4" w:rsidP="00F30D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noProof/>
                <w:color w:val="666666"/>
                <w:bdr w:val="none" w:sz="0" w:space="0" w:color="auto" w:frame="1"/>
                <w:lang w:eastAsia="pt-BR"/>
              </w:rPr>
              <w:drawing>
                <wp:inline distT="0" distB="0" distL="0" distR="0">
                  <wp:extent cx="1057275" cy="838200"/>
                  <wp:effectExtent l="19050" t="0" r="9525" b="0"/>
                  <wp:docPr id="6" name="Imagem 6" descr="C:\Documents and Settings\laerte.UFC_VIRTUAL\Desktop\Gestores\03_B_Modulo_Gestores\03_Formatado\imagens\imagem-4m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laerte.UFC_VIRTUAL\Desktop\Gestores\03_B_Modulo_Gestores\03_Formatado\imagens\imagem-4m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7EBD" w:rsidRPr="00A9266C" w:rsidRDefault="00D67EBD" w:rsidP="00D67EBD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97B26"/>
    <w:multiLevelType w:val="multilevel"/>
    <w:tmpl w:val="C3066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613DCE"/>
    <w:multiLevelType w:val="multilevel"/>
    <w:tmpl w:val="A4C25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222FBA"/>
    <w:multiLevelType w:val="multilevel"/>
    <w:tmpl w:val="425A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027036"/>
    <w:multiLevelType w:val="multilevel"/>
    <w:tmpl w:val="1EF29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12F4A"/>
    <w:rsid w:val="002E6E23"/>
    <w:rsid w:val="00902D62"/>
    <w:rsid w:val="00A41C67"/>
    <w:rsid w:val="00A9266C"/>
    <w:rsid w:val="00CA56A4"/>
    <w:rsid w:val="00D67EBD"/>
    <w:rsid w:val="00D9341A"/>
    <w:rsid w:val="00F30D3B"/>
    <w:rsid w:val="00FB5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30D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F30D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laerte.UFC_VIRTUAL\Desktop\Gestores\03_B_Modulo_Gestores\03_Formatado\imagem04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39251-24B6-4499-B40D-BCBB4C2DE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438</Characters>
  <Application>Microsoft Office Word</Application>
  <DocSecurity>0</DocSecurity>
  <Lines>3</Lines>
  <Paragraphs>1</Paragraphs>
  <ScaleCrop>false</ScaleCrop>
  <Company>ufc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2010-06-09T15:00:00Z</dcterms:created>
  <dcterms:modified xsi:type="dcterms:W3CDTF">2010-06-09T15:00:00Z</dcterms:modified>
</cp:coreProperties>
</file>