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 xml:space="preserve">As TIC podem ser incorporadas nas escolas como suporte para: 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 xml:space="preserve">• a comunicação entre os educadores da escola, pais, especialistas, membros da comunidade e de outras organizações; 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 xml:space="preserve">• criação de um fluxo de informações e troca de experiências, que dê subsídios para a tomada de decisões; 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>• a realização de atividad</w:t>
            </w:r>
            <w:r>
              <w:rPr>
                <w:rFonts w:ascii="Verdana" w:hAnsi="Verdana"/>
              </w:rPr>
              <w:t>es colaborativas, cujas produçõ</w:t>
            </w:r>
            <w:r w:rsidRPr="00BB11AC">
              <w:rPr>
                <w:rFonts w:ascii="Verdana" w:hAnsi="Verdana"/>
              </w:rPr>
              <w:t>es permitam enfrentar os problemas da realidade;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>• o desenvolvimento de projetos inovadores relacionados com a gestão administrativa e pedagógica;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>• a representação do conhecimento em construção pelos estudantes e respectiva aprendizagem;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 xml:space="preserve">• criação de comunidades e culturas de aprendizagem viabilizando a </w:t>
            </w:r>
            <w:r>
              <w:rPr>
                <w:rFonts w:ascii="Verdana" w:hAnsi="Verdana"/>
              </w:rPr>
              <w:t>formação continuada e em serviç</w:t>
            </w:r>
            <w:r w:rsidRPr="00BB11AC">
              <w:rPr>
                <w:rFonts w:ascii="Verdana" w:hAnsi="Verdana"/>
              </w:rPr>
              <w:t>o do educador;</w:t>
            </w:r>
          </w:p>
          <w:p w:rsidR="00BB11AC" w:rsidRPr="00BB11AC" w:rsidRDefault="00BB11AC" w:rsidP="00BB11AC">
            <w:pPr>
              <w:pStyle w:val="NormalWeb"/>
              <w:rPr>
                <w:rFonts w:ascii="Verdana" w:hAnsi="Verdana"/>
              </w:rPr>
            </w:pPr>
            <w:r w:rsidRPr="00BB11AC">
              <w:rPr>
                <w:rFonts w:ascii="Verdana" w:hAnsi="Verdana"/>
              </w:rPr>
              <w:t>• construção redes de conhecimentos, cuja trama contribui o desenvolvimento de uma sociedade solidária e mais humanitária.</w:t>
            </w:r>
          </w:p>
          <w:p w:rsidR="00A41C67" w:rsidRDefault="00A41C67" w:rsidP="00BB11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185785"/>
    <w:rsid w:val="001D6233"/>
    <w:rsid w:val="002E6E23"/>
    <w:rsid w:val="00A41C67"/>
    <w:rsid w:val="00BB11AC"/>
    <w:rsid w:val="00BD35B1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1D378-A457-40C4-948A-E3A053E3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697</Characters>
  <Application>Microsoft Office Word</Application>
  <DocSecurity>0</DocSecurity>
  <Lines>5</Lines>
  <Paragraphs>1</Paragraphs>
  <ScaleCrop>false</ScaleCrop>
  <Company>ufc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2010-06-14T14:30:00Z</dcterms:created>
  <dcterms:modified xsi:type="dcterms:W3CDTF">2010-06-14T14:30:00Z</dcterms:modified>
</cp:coreProperties>
</file>