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564EC5" w:rsidRPr="00564EC5" w:rsidRDefault="00564EC5" w:rsidP="00564EC5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564EC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  <w:t>Outras experiências com o laptop</w:t>
            </w:r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 não é apenas no Brasil que temos iniciativas de uso de laptop em escolas! Vocês podem conhecer também experiências que vem sendo desenvolvidas em outros países, tais como:</w:t>
            </w:r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França –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collégien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ordinateur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portable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</w:t>
            </w:r>
            <w:proofErr w:type="gram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, do Conselho Geral de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Landes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, França - </w:t>
            </w:r>
            <w:hyperlink r:id="rId6" w:tgtFrame="_blank" w:history="1">
              <w:r w:rsidRPr="00564E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http://www.landesinteractives.net/</w:t>
              </w:r>
            </w:hyperlink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Portugal – Programa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e-escolinha</w:t>
            </w:r>
            <w:proofErr w:type="spellEnd"/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tgtFrame="_blank" w:history="1">
              <w:r w:rsidRPr="00564E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http://www.min-edu.pt/np3/2474.html</w:t>
              </w:r>
            </w:hyperlink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tgtFrame="_blank" w:history="1">
              <w:r w:rsidRPr="00564E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http://www.dgidc.min-edu.pt/eescolinha/index2.html</w:t>
              </w:r>
            </w:hyperlink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Peru - </w:t>
            </w:r>
          </w:p>
          <w:p w:rsidR="00564EC5" w:rsidRPr="00564EC5" w:rsidRDefault="00564EC5" w:rsidP="00564E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Uruguay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– Plano </w:t>
            </w:r>
            <w:proofErr w:type="spellStart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Ceibal</w:t>
            </w:r>
            <w:proofErr w:type="spellEnd"/>
            <w:r w:rsidRPr="00564E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- </w:t>
            </w:r>
            <w:hyperlink r:id="rId9" w:tgtFrame="_blank" w:history="1">
              <w:r w:rsidRPr="00564E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http://www.ceibal.edu.uy/</w:t>
              </w:r>
            </w:hyperlink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564EC5"/>
    <w:rsid w:val="005C29D6"/>
    <w:rsid w:val="00A41C67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564E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idc.min-edu.pt/eescolinha/index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-edu.pt/np3/2474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andesinteractives.net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ibal.edu.uy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D42B7-F820-479D-8EA0-7602DCB9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654</Characters>
  <Application>Microsoft Office Word</Application>
  <DocSecurity>0</DocSecurity>
  <Lines>5</Lines>
  <Paragraphs>1</Paragraphs>
  <ScaleCrop>false</ScaleCrop>
  <Company>ufc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2010-06-18T11:48:00Z</dcterms:created>
  <dcterms:modified xsi:type="dcterms:W3CDTF">2010-06-18T11:48:00Z</dcterms:modified>
</cp:coreProperties>
</file>